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930" w:rsidRDefault="00B45039" w:rsidP="00BA7540">
      <w:pPr>
        <w:pStyle w:val="Heading1"/>
        <w:spacing w:before="0" w:line="240" w:lineRule="auto"/>
      </w:pPr>
      <w:r>
        <w:t xml:space="preserve">EML502 Interactive Module </w:t>
      </w:r>
    </w:p>
    <w:p w:rsidR="00B45039" w:rsidRDefault="00B45039" w:rsidP="00BA7540">
      <w:pPr>
        <w:pStyle w:val="Heading1"/>
        <w:spacing w:before="0" w:line="240" w:lineRule="auto"/>
      </w:pPr>
      <w:r>
        <w:t>Week Two</w:t>
      </w:r>
    </w:p>
    <w:p w:rsidR="00BA7540" w:rsidRDefault="00BA7540">
      <w:pPr>
        <w:rPr>
          <w:b/>
        </w:rPr>
      </w:pPr>
    </w:p>
    <w:p w:rsidR="00B45039" w:rsidRPr="00BA7540" w:rsidRDefault="00BA7540">
      <w:pPr>
        <w:rPr>
          <w:b/>
        </w:rPr>
      </w:pPr>
      <w:r w:rsidRPr="00BA7540">
        <w:rPr>
          <w:b/>
        </w:rPr>
        <w:t>Intro Script.</w:t>
      </w:r>
      <w:bookmarkStart w:id="0" w:name="_GoBack"/>
      <w:bookmarkEnd w:id="0"/>
    </w:p>
    <w:p w:rsidR="00BA7540" w:rsidRDefault="00BA7540" w:rsidP="00BA7540">
      <w:r>
        <w:t xml:space="preserve">Meet Nyla and Maria. </w:t>
      </w:r>
    </w:p>
    <w:p w:rsidR="00B214A5" w:rsidRPr="002B2CE4" w:rsidRDefault="001F4CE6" w:rsidP="002B2CE4">
      <w:pPr>
        <w:numPr>
          <w:ilvl w:val="0"/>
          <w:numId w:val="2"/>
        </w:numPr>
      </w:pPr>
      <w:r w:rsidRPr="002B2CE4">
        <w:t>Nyla is six years old. She lives with her sixty-three year old grandmother, Maria</w:t>
      </w:r>
      <w:r w:rsidR="00F16116">
        <w:t>.</w:t>
      </w:r>
      <w:r w:rsidRPr="002B2CE4">
        <w:t xml:space="preserve"> Nyla and Maria live in a small, but comfortable house in New Orleans where Maria has lived for 40 years and raised all of her three children. Maria works at the public library, and though she makes enough to get by, she and Nyla </w:t>
      </w:r>
      <w:r w:rsidR="00F16116">
        <w:t xml:space="preserve">still </w:t>
      </w:r>
      <w:r w:rsidRPr="002B2CE4">
        <w:t xml:space="preserve">live below the poverty line. </w:t>
      </w:r>
    </w:p>
    <w:p w:rsidR="00B214A5" w:rsidRPr="002B2CE4" w:rsidRDefault="001F4CE6" w:rsidP="002B2CE4">
      <w:pPr>
        <w:numPr>
          <w:ilvl w:val="0"/>
          <w:numId w:val="2"/>
        </w:numPr>
      </w:pPr>
      <w:r w:rsidRPr="002B2CE4">
        <w:t xml:space="preserve">Consequently, Maria cannot afford a car; she escorts Nyla to school every day on the bus before reboarding and heading to work. They do not have many extra comforts, but they are happy. </w:t>
      </w:r>
    </w:p>
    <w:p w:rsidR="00BA7540" w:rsidRDefault="00BA7540">
      <w:pPr>
        <w:rPr>
          <w:b/>
        </w:rPr>
      </w:pPr>
      <w:r w:rsidRPr="00BA7540">
        <w:rPr>
          <w:b/>
        </w:rPr>
        <w:t>Disaster Script</w:t>
      </w:r>
    </w:p>
    <w:p w:rsidR="00B214A5" w:rsidRPr="002B2CE4" w:rsidRDefault="001F4CE6" w:rsidP="002B2CE4">
      <w:pPr>
        <w:numPr>
          <w:ilvl w:val="0"/>
          <w:numId w:val="1"/>
        </w:numPr>
      </w:pPr>
      <w:r w:rsidRPr="002B2CE4">
        <w:t xml:space="preserve">It is Saturday, August 27, 2005. Citizens of the gulf coast have just been notified that there is a category 4 hurricane headed straight for New Orleans. Maria is incredibly worried. None of her children are still living, </w:t>
      </w:r>
      <w:r w:rsidR="00E67E0A">
        <w:t xml:space="preserve">and </w:t>
      </w:r>
      <w:r w:rsidRPr="002B2CE4">
        <w:t>Nyla’s mother died when she was</w:t>
      </w:r>
      <w:r w:rsidR="00F16116">
        <w:t xml:space="preserve"> just</w:t>
      </w:r>
      <w:r w:rsidRPr="002B2CE4">
        <w:t xml:space="preserve"> two years old. They are alone in the city. All weekend, Maria has been preparing for the impending storm. She has packed food, clothes and water for both herself and the little one. </w:t>
      </w:r>
    </w:p>
    <w:p w:rsidR="00B214A5" w:rsidRPr="002B2CE4" w:rsidRDefault="001F4CE6" w:rsidP="002B2CE4">
      <w:pPr>
        <w:numPr>
          <w:ilvl w:val="0"/>
          <w:numId w:val="1"/>
        </w:numPr>
      </w:pPr>
      <w:r w:rsidRPr="002B2CE4">
        <w:t>On Sunday, Maria realizes that things have gotten worse and that she will need to evacuate with Nyla to a local shelter</w:t>
      </w:r>
      <w:r w:rsidR="00E67E0A">
        <w:t>;</w:t>
      </w:r>
      <w:r w:rsidR="00F16116">
        <w:t xml:space="preserve"> </w:t>
      </w:r>
      <w:r w:rsidR="00E67E0A">
        <w:t>th</w:t>
      </w:r>
      <w:r w:rsidRPr="002B2CE4">
        <w:t>e stor</w:t>
      </w:r>
      <w:r w:rsidR="00E67E0A">
        <w:t>m is</w:t>
      </w:r>
      <w:r w:rsidRPr="002B2CE4">
        <w:t xml:space="preserve"> headed straight towards them, it seems. By 8 pm, </w:t>
      </w:r>
      <w:r w:rsidR="00E67E0A">
        <w:t>Maria</w:t>
      </w:r>
      <w:r w:rsidRPr="002B2CE4">
        <w:t xml:space="preserve"> stuffs a rolling cart with the essentials she’</w:t>
      </w:r>
      <w:r w:rsidR="00E67E0A">
        <w:t>d</w:t>
      </w:r>
      <w:r w:rsidRPr="002B2CE4">
        <w:t xml:space="preserve"> packed for them the day before and carries a trembling Nyla out of the house, and down the street to the nearby shelter. </w:t>
      </w:r>
    </w:p>
    <w:p w:rsidR="00B214A5" w:rsidRPr="002B2CE4" w:rsidRDefault="001F4CE6" w:rsidP="002B2CE4">
      <w:pPr>
        <w:numPr>
          <w:ilvl w:val="0"/>
          <w:numId w:val="1"/>
        </w:numPr>
      </w:pPr>
      <w:r w:rsidRPr="002B2CE4">
        <w:t>By the time the storm hits, Maria is convinced th</w:t>
      </w:r>
      <w:r w:rsidR="00E67E0A">
        <w:t xml:space="preserve">at they will not survive. They </w:t>
      </w:r>
      <w:r w:rsidRPr="002B2CE4">
        <w:t xml:space="preserve">survive, however, their house and all of their possessions, minus what remains in the small rolling cart, have been destroyed. Without money or a vehicle, Maria worries what life will be like for them now. </w:t>
      </w:r>
    </w:p>
    <w:p w:rsidR="004254DF" w:rsidRPr="00BA7540" w:rsidRDefault="004254DF"/>
    <w:sectPr w:rsidR="004254DF" w:rsidRPr="00BA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C58ED"/>
    <w:multiLevelType w:val="hybridMultilevel"/>
    <w:tmpl w:val="661CDBF8"/>
    <w:lvl w:ilvl="0" w:tplc="3746F832">
      <w:start w:val="1"/>
      <w:numFmt w:val="bullet"/>
      <w:lvlText w:val="•"/>
      <w:lvlJc w:val="left"/>
      <w:pPr>
        <w:tabs>
          <w:tab w:val="num" w:pos="720"/>
        </w:tabs>
        <w:ind w:left="720" w:hanging="360"/>
      </w:pPr>
      <w:rPr>
        <w:rFonts w:ascii="Arial" w:hAnsi="Arial" w:hint="default"/>
      </w:rPr>
    </w:lvl>
    <w:lvl w:ilvl="1" w:tplc="5630F9F2" w:tentative="1">
      <w:start w:val="1"/>
      <w:numFmt w:val="bullet"/>
      <w:lvlText w:val="•"/>
      <w:lvlJc w:val="left"/>
      <w:pPr>
        <w:tabs>
          <w:tab w:val="num" w:pos="1440"/>
        </w:tabs>
        <w:ind w:left="1440" w:hanging="360"/>
      </w:pPr>
      <w:rPr>
        <w:rFonts w:ascii="Arial" w:hAnsi="Arial" w:hint="default"/>
      </w:rPr>
    </w:lvl>
    <w:lvl w:ilvl="2" w:tplc="6B1EDA66" w:tentative="1">
      <w:start w:val="1"/>
      <w:numFmt w:val="bullet"/>
      <w:lvlText w:val="•"/>
      <w:lvlJc w:val="left"/>
      <w:pPr>
        <w:tabs>
          <w:tab w:val="num" w:pos="2160"/>
        </w:tabs>
        <w:ind w:left="2160" w:hanging="360"/>
      </w:pPr>
      <w:rPr>
        <w:rFonts w:ascii="Arial" w:hAnsi="Arial" w:hint="default"/>
      </w:rPr>
    </w:lvl>
    <w:lvl w:ilvl="3" w:tplc="FB743A22" w:tentative="1">
      <w:start w:val="1"/>
      <w:numFmt w:val="bullet"/>
      <w:lvlText w:val="•"/>
      <w:lvlJc w:val="left"/>
      <w:pPr>
        <w:tabs>
          <w:tab w:val="num" w:pos="2880"/>
        </w:tabs>
        <w:ind w:left="2880" w:hanging="360"/>
      </w:pPr>
      <w:rPr>
        <w:rFonts w:ascii="Arial" w:hAnsi="Arial" w:hint="default"/>
      </w:rPr>
    </w:lvl>
    <w:lvl w:ilvl="4" w:tplc="A866C144" w:tentative="1">
      <w:start w:val="1"/>
      <w:numFmt w:val="bullet"/>
      <w:lvlText w:val="•"/>
      <w:lvlJc w:val="left"/>
      <w:pPr>
        <w:tabs>
          <w:tab w:val="num" w:pos="3600"/>
        </w:tabs>
        <w:ind w:left="3600" w:hanging="360"/>
      </w:pPr>
      <w:rPr>
        <w:rFonts w:ascii="Arial" w:hAnsi="Arial" w:hint="default"/>
      </w:rPr>
    </w:lvl>
    <w:lvl w:ilvl="5" w:tplc="EC7E54BA" w:tentative="1">
      <w:start w:val="1"/>
      <w:numFmt w:val="bullet"/>
      <w:lvlText w:val="•"/>
      <w:lvlJc w:val="left"/>
      <w:pPr>
        <w:tabs>
          <w:tab w:val="num" w:pos="4320"/>
        </w:tabs>
        <w:ind w:left="4320" w:hanging="360"/>
      </w:pPr>
      <w:rPr>
        <w:rFonts w:ascii="Arial" w:hAnsi="Arial" w:hint="default"/>
      </w:rPr>
    </w:lvl>
    <w:lvl w:ilvl="6" w:tplc="DCF2D02A" w:tentative="1">
      <w:start w:val="1"/>
      <w:numFmt w:val="bullet"/>
      <w:lvlText w:val="•"/>
      <w:lvlJc w:val="left"/>
      <w:pPr>
        <w:tabs>
          <w:tab w:val="num" w:pos="5040"/>
        </w:tabs>
        <w:ind w:left="5040" w:hanging="360"/>
      </w:pPr>
      <w:rPr>
        <w:rFonts w:ascii="Arial" w:hAnsi="Arial" w:hint="default"/>
      </w:rPr>
    </w:lvl>
    <w:lvl w:ilvl="7" w:tplc="58A64AB0" w:tentative="1">
      <w:start w:val="1"/>
      <w:numFmt w:val="bullet"/>
      <w:lvlText w:val="•"/>
      <w:lvlJc w:val="left"/>
      <w:pPr>
        <w:tabs>
          <w:tab w:val="num" w:pos="5760"/>
        </w:tabs>
        <w:ind w:left="5760" w:hanging="360"/>
      </w:pPr>
      <w:rPr>
        <w:rFonts w:ascii="Arial" w:hAnsi="Arial" w:hint="default"/>
      </w:rPr>
    </w:lvl>
    <w:lvl w:ilvl="8" w:tplc="A230B55C" w:tentative="1">
      <w:start w:val="1"/>
      <w:numFmt w:val="bullet"/>
      <w:lvlText w:val="•"/>
      <w:lvlJc w:val="left"/>
      <w:pPr>
        <w:tabs>
          <w:tab w:val="num" w:pos="6480"/>
        </w:tabs>
        <w:ind w:left="6480" w:hanging="360"/>
      </w:pPr>
      <w:rPr>
        <w:rFonts w:ascii="Arial" w:hAnsi="Arial" w:hint="default"/>
      </w:rPr>
    </w:lvl>
  </w:abstractNum>
  <w:abstractNum w:abstractNumId="1">
    <w:nsid w:val="6D95310C"/>
    <w:multiLevelType w:val="hybridMultilevel"/>
    <w:tmpl w:val="CAF22C02"/>
    <w:lvl w:ilvl="0" w:tplc="BD223A36">
      <w:start w:val="1"/>
      <w:numFmt w:val="bullet"/>
      <w:lvlText w:val="•"/>
      <w:lvlJc w:val="left"/>
      <w:pPr>
        <w:tabs>
          <w:tab w:val="num" w:pos="720"/>
        </w:tabs>
        <w:ind w:left="720" w:hanging="360"/>
      </w:pPr>
      <w:rPr>
        <w:rFonts w:ascii="Arial" w:hAnsi="Arial" w:hint="default"/>
      </w:rPr>
    </w:lvl>
    <w:lvl w:ilvl="1" w:tplc="89CA8668" w:tentative="1">
      <w:start w:val="1"/>
      <w:numFmt w:val="bullet"/>
      <w:lvlText w:val="•"/>
      <w:lvlJc w:val="left"/>
      <w:pPr>
        <w:tabs>
          <w:tab w:val="num" w:pos="1440"/>
        </w:tabs>
        <w:ind w:left="1440" w:hanging="360"/>
      </w:pPr>
      <w:rPr>
        <w:rFonts w:ascii="Arial" w:hAnsi="Arial" w:hint="default"/>
      </w:rPr>
    </w:lvl>
    <w:lvl w:ilvl="2" w:tplc="A476F562" w:tentative="1">
      <w:start w:val="1"/>
      <w:numFmt w:val="bullet"/>
      <w:lvlText w:val="•"/>
      <w:lvlJc w:val="left"/>
      <w:pPr>
        <w:tabs>
          <w:tab w:val="num" w:pos="2160"/>
        </w:tabs>
        <w:ind w:left="2160" w:hanging="360"/>
      </w:pPr>
      <w:rPr>
        <w:rFonts w:ascii="Arial" w:hAnsi="Arial" w:hint="default"/>
      </w:rPr>
    </w:lvl>
    <w:lvl w:ilvl="3" w:tplc="77A8FE24" w:tentative="1">
      <w:start w:val="1"/>
      <w:numFmt w:val="bullet"/>
      <w:lvlText w:val="•"/>
      <w:lvlJc w:val="left"/>
      <w:pPr>
        <w:tabs>
          <w:tab w:val="num" w:pos="2880"/>
        </w:tabs>
        <w:ind w:left="2880" w:hanging="360"/>
      </w:pPr>
      <w:rPr>
        <w:rFonts w:ascii="Arial" w:hAnsi="Arial" w:hint="default"/>
      </w:rPr>
    </w:lvl>
    <w:lvl w:ilvl="4" w:tplc="6E0C2D34" w:tentative="1">
      <w:start w:val="1"/>
      <w:numFmt w:val="bullet"/>
      <w:lvlText w:val="•"/>
      <w:lvlJc w:val="left"/>
      <w:pPr>
        <w:tabs>
          <w:tab w:val="num" w:pos="3600"/>
        </w:tabs>
        <w:ind w:left="3600" w:hanging="360"/>
      </w:pPr>
      <w:rPr>
        <w:rFonts w:ascii="Arial" w:hAnsi="Arial" w:hint="default"/>
      </w:rPr>
    </w:lvl>
    <w:lvl w:ilvl="5" w:tplc="8A4E5B6A" w:tentative="1">
      <w:start w:val="1"/>
      <w:numFmt w:val="bullet"/>
      <w:lvlText w:val="•"/>
      <w:lvlJc w:val="left"/>
      <w:pPr>
        <w:tabs>
          <w:tab w:val="num" w:pos="4320"/>
        </w:tabs>
        <w:ind w:left="4320" w:hanging="360"/>
      </w:pPr>
      <w:rPr>
        <w:rFonts w:ascii="Arial" w:hAnsi="Arial" w:hint="default"/>
      </w:rPr>
    </w:lvl>
    <w:lvl w:ilvl="6" w:tplc="530C4380" w:tentative="1">
      <w:start w:val="1"/>
      <w:numFmt w:val="bullet"/>
      <w:lvlText w:val="•"/>
      <w:lvlJc w:val="left"/>
      <w:pPr>
        <w:tabs>
          <w:tab w:val="num" w:pos="5040"/>
        </w:tabs>
        <w:ind w:left="5040" w:hanging="360"/>
      </w:pPr>
      <w:rPr>
        <w:rFonts w:ascii="Arial" w:hAnsi="Arial" w:hint="default"/>
      </w:rPr>
    </w:lvl>
    <w:lvl w:ilvl="7" w:tplc="EB047F66" w:tentative="1">
      <w:start w:val="1"/>
      <w:numFmt w:val="bullet"/>
      <w:lvlText w:val="•"/>
      <w:lvlJc w:val="left"/>
      <w:pPr>
        <w:tabs>
          <w:tab w:val="num" w:pos="5760"/>
        </w:tabs>
        <w:ind w:left="5760" w:hanging="360"/>
      </w:pPr>
      <w:rPr>
        <w:rFonts w:ascii="Arial" w:hAnsi="Arial" w:hint="default"/>
      </w:rPr>
    </w:lvl>
    <w:lvl w:ilvl="8" w:tplc="D076BF8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39"/>
    <w:rsid w:val="00117930"/>
    <w:rsid w:val="00144F05"/>
    <w:rsid w:val="001E3F74"/>
    <w:rsid w:val="001F4CE6"/>
    <w:rsid w:val="002B2CE4"/>
    <w:rsid w:val="0041081F"/>
    <w:rsid w:val="004254DF"/>
    <w:rsid w:val="0043347D"/>
    <w:rsid w:val="00B214A5"/>
    <w:rsid w:val="00B45039"/>
    <w:rsid w:val="00BA7540"/>
    <w:rsid w:val="00E67E0A"/>
    <w:rsid w:val="00F1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5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4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140462">
      <w:bodyDiv w:val="1"/>
      <w:marLeft w:val="0"/>
      <w:marRight w:val="0"/>
      <w:marTop w:val="0"/>
      <w:marBottom w:val="0"/>
      <w:divBdr>
        <w:top w:val="none" w:sz="0" w:space="0" w:color="auto"/>
        <w:left w:val="none" w:sz="0" w:space="0" w:color="auto"/>
        <w:bottom w:val="none" w:sz="0" w:space="0" w:color="auto"/>
        <w:right w:val="none" w:sz="0" w:space="0" w:color="auto"/>
      </w:divBdr>
      <w:divsChild>
        <w:div w:id="1835758616">
          <w:marLeft w:val="547"/>
          <w:marRight w:val="0"/>
          <w:marTop w:val="120"/>
          <w:marBottom w:val="0"/>
          <w:divBdr>
            <w:top w:val="none" w:sz="0" w:space="0" w:color="auto"/>
            <w:left w:val="none" w:sz="0" w:space="0" w:color="auto"/>
            <w:bottom w:val="none" w:sz="0" w:space="0" w:color="auto"/>
            <w:right w:val="none" w:sz="0" w:space="0" w:color="auto"/>
          </w:divBdr>
        </w:div>
        <w:div w:id="2003194170">
          <w:marLeft w:val="547"/>
          <w:marRight w:val="0"/>
          <w:marTop w:val="120"/>
          <w:marBottom w:val="0"/>
          <w:divBdr>
            <w:top w:val="none" w:sz="0" w:space="0" w:color="auto"/>
            <w:left w:val="none" w:sz="0" w:space="0" w:color="auto"/>
            <w:bottom w:val="none" w:sz="0" w:space="0" w:color="auto"/>
            <w:right w:val="none" w:sz="0" w:space="0" w:color="auto"/>
          </w:divBdr>
        </w:div>
        <w:div w:id="1428503657">
          <w:marLeft w:val="547"/>
          <w:marRight w:val="0"/>
          <w:marTop w:val="120"/>
          <w:marBottom w:val="0"/>
          <w:divBdr>
            <w:top w:val="none" w:sz="0" w:space="0" w:color="auto"/>
            <w:left w:val="none" w:sz="0" w:space="0" w:color="auto"/>
            <w:bottom w:val="none" w:sz="0" w:space="0" w:color="auto"/>
            <w:right w:val="none" w:sz="0" w:space="0" w:color="auto"/>
          </w:divBdr>
        </w:div>
      </w:divsChild>
    </w:div>
    <w:div w:id="1745175797">
      <w:bodyDiv w:val="1"/>
      <w:marLeft w:val="0"/>
      <w:marRight w:val="0"/>
      <w:marTop w:val="0"/>
      <w:marBottom w:val="0"/>
      <w:divBdr>
        <w:top w:val="none" w:sz="0" w:space="0" w:color="auto"/>
        <w:left w:val="none" w:sz="0" w:space="0" w:color="auto"/>
        <w:bottom w:val="none" w:sz="0" w:space="0" w:color="auto"/>
        <w:right w:val="none" w:sz="0" w:space="0" w:color="auto"/>
      </w:divBdr>
      <w:divsChild>
        <w:div w:id="1451124596">
          <w:marLeft w:val="547"/>
          <w:marRight w:val="0"/>
          <w:marTop w:val="86"/>
          <w:marBottom w:val="0"/>
          <w:divBdr>
            <w:top w:val="none" w:sz="0" w:space="0" w:color="auto"/>
            <w:left w:val="none" w:sz="0" w:space="0" w:color="auto"/>
            <w:bottom w:val="none" w:sz="0" w:space="0" w:color="auto"/>
            <w:right w:val="none" w:sz="0" w:space="0" w:color="auto"/>
          </w:divBdr>
        </w:div>
        <w:div w:id="1917277427">
          <w:marLeft w:val="547"/>
          <w:marRight w:val="0"/>
          <w:marTop w:val="86"/>
          <w:marBottom w:val="0"/>
          <w:divBdr>
            <w:top w:val="none" w:sz="0" w:space="0" w:color="auto"/>
            <w:left w:val="none" w:sz="0" w:space="0" w:color="auto"/>
            <w:bottom w:val="none" w:sz="0" w:space="0" w:color="auto"/>
            <w:right w:val="none" w:sz="0" w:space="0" w:color="auto"/>
          </w:divBdr>
        </w:div>
        <w:div w:id="1307902662">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Adler School of Professional Psychology</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Tivine, Elle</dc:creator>
  <cp:lastModifiedBy>Gutierrez, William</cp:lastModifiedBy>
  <cp:revision>2</cp:revision>
  <cp:lastPrinted>2013-10-17T18:11:00Z</cp:lastPrinted>
  <dcterms:created xsi:type="dcterms:W3CDTF">2013-11-06T18:30:00Z</dcterms:created>
  <dcterms:modified xsi:type="dcterms:W3CDTF">2013-11-06T18:30:00Z</dcterms:modified>
</cp:coreProperties>
</file>